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0A7" w:rsidRPr="00BF001F" w:rsidRDefault="00A170A7" w:rsidP="00A170A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Garamond" w:hAnsi="Garamond"/>
          <w:b/>
          <w:color w:val="000000"/>
          <w:szCs w:val="24"/>
        </w:rPr>
      </w:pPr>
      <w:r w:rsidRPr="00BF001F">
        <w:rPr>
          <w:rFonts w:ascii="Garamond" w:hAnsi="Garamond"/>
          <w:b/>
          <w:color w:val="000000"/>
          <w:szCs w:val="24"/>
        </w:rPr>
        <w:t>“POR QUE SÓ TEM PRINCESA COR-DE-ROSA?”</w:t>
      </w:r>
      <w:r w:rsidRPr="00BF001F">
        <w:rPr>
          <w:rFonts w:ascii="Garamond" w:hAnsi="Garamond"/>
          <w:b/>
          <w:bCs/>
          <w:color w:val="000000"/>
          <w:szCs w:val="24"/>
        </w:rPr>
        <w:t>: ENREDOS DA LITERATURA INFANTIL QUE ROMPEM COM OS ENQUADRAMENTOS DE GÊNERO</w:t>
      </w:r>
    </w:p>
    <w:p w:rsidR="00A170A7" w:rsidRDefault="00A170A7" w:rsidP="00A170A7">
      <w:pPr>
        <w:spacing w:line="240" w:lineRule="auto"/>
        <w:ind w:firstLine="0"/>
        <w:rPr>
          <w:rFonts w:ascii="Garamond" w:hAnsi="Garamond"/>
        </w:rPr>
      </w:pPr>
    </w:p>
    <w:p w:rsidR="00A170A7" w:rsidRDefault="00A170A7" w:rsidP="00A170A7">
      <w:pPr>
        <w:spacing w:line="240" w:lineRule="auto"/>
        <w:ind w:firstLine="0"/>
        <w:jc w:val="center"/>
        <w:rPr>
          <w:rFonts w:ascii="Garamond" w:hAnsi="Garamond"/>
        </w:rPr>
      </w:pPr>
    </w:p>
    <w:p w:rsidR="00A170A7" w:rsidRDefault="00A170A7" w:rsidP="00A170A7">
      <w:pPr>
        <w:spacing w:line="240" w:lineRule="auto"/>
        <w:ind w:firstLine="0"/>
        <w:jc w:val="center"/>
        <w:rPr>
          <w:rFonts w:ascii="Garamond" w:hAnsi="Garamond"/>
        </w:rPr>
      </w:pPr>
      <w:r w:rsidRPr="00BF001F">
        <w:rPr>
          <w:rFonts w:ascii="Garamond" w:hAnsi="Garamond"/>
        </w:rPr>
        <w:t>Edimauro Matheus Carriel Ramos</w:t>
      </w:r>
    </w:p>
    <w:p w:rsidR="00A170A7" w:rsidRPr="00BF001F" w:rsidRDefault="00A170A7" w:rsidP="00A170A7">
      <w:pPr>
        <w:spacing w:line="240" w:lineRule="auto"/>
        <w:ind w:firstLine="0"/>
        <w:rPr>
          <w:rFonts w:ascii="Garamond" w:hAnsi="Garamond"/>
        </w:rPr>
      </w:pPr>
    </w:p>
    <w:p w:rsidR="00A170A7" w:rsidRPr="00A170A7" w:rsidRDefault="00A170A7" w:rsidP="00A170A7">
      <w:pPr>
        <w:spacing w:line="240" w:lineRule="auto"/>
        <w:ind w:firstLine="0"/>
        <w:rPr>
          <w:rFonts w:ascii="Garamond" w:hAnsi="Garamond"/>
        </w:rPr>
      </w:pPr>
    </w:p>
    <w:p w:rsidR="00A170A7" w:rsidRDefault="00A170A7" w:rsidP="00A170A7">
      <w:pPr>
        <w:pStyle w:val="Textodenotaderodap"/>
        <w:ind w:firstLine="0"/>
        <w:rPr>
          <w:sz w:val="24"/>
          <w:szCs w:val="24"/>
        </w:rPr>
      </w:pPr>
      <w:r w:rsidRPr="00A170A7">
        <w:rPr>
          <w:rStyle w:val="Refdenotaderodap"/>
          <w:sz w:val="24"/>
          <w:szCs w:val="24"/>
        </w:rPr>
        <w:footnoteRef/>
      </w:r>
      <w:r w:rsidRPr="00A170A7">
        <w:rPr>
          <w:sz w:val="24"/>
          <w:szCs w:val="24"/>
        </w:rPr>
        <w:t xml:space="preserve">  Graduando em Pedagogia. Faculdades Integradas de Itararé – FAFIT. </w:t>
      </w:r>
      <w:hyperlink r:id="rId6" w:history="1">
        <w:r w:rsidRPr="0035110F">
          <w:rPr>
            <w:rStyle w:val="Hyperlink"/>
            <w:sz w:val="24"/>
            <w:szCs w:val="24"/>
          </w:rPr>
          <w:t>Edimauroramos@hotmail.com</w:t>
        </w:r>
      </w:hyperlink>
    </w:p>
    <w:p w:rsidR="00A170A7" w:rsidRDefault="00A170A7" w:rsidP="00A170A7">
      <w:pPr>
        <w:pStyle w:val="Textodenotaderodap"/>
        <w:ind w:firstLine="0"/>
        <w:rPr>
          <w:sz w:val="24"/>
          <w:szCs w:val="24"/>
        </w:rPr>
      </w:pPr>
    </w:p>
    <w:p w:rsidR="00A170A7" w:rsidRDefault="00A170A7" w:rsidP="00A170A7">
      <w:pPr>
        <w:pStyle w:val="Textodenotaderodap"/>
        <w:ind w:firstLine="0"/>
        <w:rPr>
          <w:sz w:val="24"/>
          <w:szCs w:val="24"/>
        </w:rPr>
      </w:pPr>
      <w:bookmarkStart w:id="0" w:name="_GoBack"/>
      <w:bookmarkEnd w:id="0"/>
    </w:p>
    <w:p w:rsidR="00A170A7" w:rsidRPr="00A170A7" w:rsidRDefault="00A170A7" w:rsidP="00A170A7">
      <w:pPr>
        <w:pStyle w:val="Textodenotaderodap"/>
        <w:ind w:firstLine="0"/>
        <w:rPr>
          <w:b/>
          <w:sz w:val="24"/>
          <w:szCs w:val="24"/>
        </w:rPr>
      </w:pPr>
      <w:r w:rsidRPr="00A170A7">
        <w:rPr>
          <w:b/>
          <w:sz w:val="24"/>
          <w:szCs w:val="24"/>
        </w:rPr>
        <w:t>Últimas publicações:</w:t>
      </w:r>
    </w:p>
    <w:p w:rsidR="00A170A7" w:rsidRDefault="00A170A7" w:rsidP="00A170A7">
      <w:pPr>
        <w:pStyle w:val="Textodenotaderodap"/>
        <w:ind w:firstLine="0"/>
        <w:rPr>
          <w:sz w:val="24"/>
          <w:szCs w:val="24"/>
        </w:rPr>
      </w:pPr>
    </w:p>
    <w:p w:rsidR="00A170A7" w:rsidRDefault="00A170A7" w:rsidP="00A170A7">
      <w:pPr>
        <w:pStyle w:val="Textodenotaderodap"/>
        <w:ind w:firstLine="0"/>
        <w:rPr>
          <w:sz w:val="24"/>
          <w:szCs w:val="24"/>
        </w:rPr>
      </w:pPr>
      <w:r>
        <w:rPr>
          <w:sz w:val="24"/>
          <w:szCs w:val="24"/>
        </w:rPr>
        <w:t>“Um olhar para a subversão dos ditames de gênero na literatura infantil” (2018)</w:t>
      </w:r>
    </w:p>
    <w:p w:rsidR="00A170A7" w:rsidRDefault="00A170A7" w:rsidP="00A170A7">
      <w:pPr>
        <w:pStyle w:val="Textodenotaderodap"/>
        <w:ind w:firstLine="0"/>
        <w:rPr>
          <w:sz w:val="24"/>
          <w:szCs w:val="24"/>
        </w:rPr>
      </w:pPr>
    </w:p>
    <w:p w:rsidR="00A170A7" w:rsidRDefault="00A170A7" w:rsidP="00A170A7">
      <w:pPr>
        <w:pStyle w:val="Textodenotaderodap"/>
        <w:ind w:firstLine="0"/>
        <w:rPr>
          <w:sz w:val="24"/>
          <w:szCs w:val="24"/>
        </w:rPr>
      </w:pPr>
      <w:hyperlink r:id="rId7" w:history="1">
        <w:r w:rsidRPr="0035110F">
          <w:rPr>
            <w:rStyle w:val="Hyperlink"/>
            <w:sz w:val="24"/>
            <w:szCs w:val="24"/>
          </w:rPr>
          <w:t>https://periodicos.furg.br/divedu/author/submission/8522</w:t>
        </w:r>
      </w:hyperlink>
    </w:p>
    <w:p w:rsidR="00A170A7" w:rsidRDefault="00A170A7" w:rsidP="00A170A7">
      <w:pPr>
        <w:pStyle w:val="Textodenotaderodap"/>
        <w:ind w:firstLine="0"/>
        <w:rPr>
          <w:sz w:val="24"/>
          <w:szCs w:val="24"/>
        </w:rPr>
      </w:pPr>
    </w:p>
    <w:p w:rsidR="00A170A7" w:rsidRPr="00A170A7" w:rsidRDefault="00A170A7" w:rsidP="00A170A7">
      <w:pPr>
        <w:pStyle w:val="Textodenotaderodap"/>
        <w:ind w:firstLine="0"/>
        <w:rPr>
          <w:sz w:val="24"/>
          <w:szCs w:val="24"/>
        </w:rPr>
      </w:pPr>
    </w:p>
    <w:sectPr w:rsidR="00A170A7" w:rsidRPr="00A170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3E7" w:rsidRDefault="003333E7" w:rsidP="00A170A7">
      <w:pPr>
        <w:spacing w:line="240" w:lineRule="auto"/>
      </w:pPr>
      <w:r>
        <w:separator/>
      </w:r>
    </w:p>
  </w:endnote>
  <w:endnote w:type="continuationSeparator" w:id="0">
    <w:p w:rsidR="003333E7" w:rsidRDefault="003333E7" w:rsidP="00A17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3E7" w:rsidRDefault="003333E7" w:rsidP="00A170A7">
      <w:pPr>
        <w:spacing w:line="240" w:lineRule="auto"/>
      </w:pPr>
      <w:r>
        <w:separator/>
      </w:r>
    </w:p>
  </w:footnote>
  <w:footnote w:type="continuationSeparator" w:id="0">
    <w:p w:rsidR="003333E7" w:rsidRDefault="003333E7" w:rsidP="00A170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A7"/>
    <w:rsid w:val="003333E7"/>
    <w:rsid w:val="00670EC6"/>
    <w:rsid w:val="00A1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0178"/>
  <w15:chartTrackingRefBased/>
  <w15:docId w15:val="{41E820ED-DC97-48B8-B7B7-301BE6C0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ntrodução"/>
    <w:qFormat/>
    <w:rsid w:val="00A170A7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70A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70A7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170A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170A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7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riodicos.furg.br/divedu/author/submission/85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imauroramo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Edimauro Ramos</dc:creator>
  <cp:keywords/>
  <dc:description/>
  <cp:lastModifiedBy>Edimauro Ramos</cp:lastModifiedBy>
  <cp:revision>1</cp:revision>
  <dcterms:created xsi:type="dcterms:W3CDTF">2019-05-17T23:39:00Z</dcterms:created>
  <dcterms:modified xsi:type="dcterms:W3CDTF">2019-05-17T23:45:00Z</dcterms:modified>
</cp:coreProperties>
</file>